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40" w:rsidRPr="00D01F40" w:rsidRDefault="00D01F40" w:rsidP="00D01F40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D01F40">
        <w:rPr>
          <w:rFonts w:ascii="Arial" w:eastAsia="宋体" w:hAnsi="Arial" w:cs="Arial"/>
          <w:b/>
          <w:bCs/>
          <w:color w:val="333333"/>
          <w:sz w:val="21"/>
          <w:szCs w:val="21"/>
        </w:rPr>
        <w:t>卫生部办公厅关于印发医疗机构手术分级管理办法（试行）的通知</w:t>
      </w:r>
    </w:p>
    <w:p w:rsidR="00D01F40" w:rsidRPr="00D01F40" w:rsidRDefault="00D01F40" w:rsidP="00D01F40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D01F40">
        <w:rPr>
          <w:rFonts w:ascii="Arial" w:eastAsia="宋体" w:hAnsi="Arial" w:cs="Arial"/>
          <w:color w:val="333333"/>
          <w:sz w:val="21"/>
          <w:szCs w:val="21"/>
        </w:rPr>
        <w:t>各省、自治区、直辖市卫生厅局，新疆生产建设兵团卫生局：</w:t>
      </w:r>
    </w:p>
    <w:p w:rsidR="00D01F40" w:rsidRPr="00D01F40" w:rsidRDefault="00D01F40" w:rsidP="00D01F40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D01F40">
        <w:rPr>
          <w:rFonts w:ascii="Arial" w:eastAsia="宋体" w:hAnsi="Arial" w:cs="Arial"/>
          <w:color w:val="333333"/>
          <w:sz w:val="21"/>
          <w:szCs w:val="21"/>
        </w:rPr>
        <w:t>为加强医疗机构手术分级管理，规范医疗机构手术行为，提高医疗质量，保障医疗安全，维护患者合法权益，我部组织制定了《医疗机构手术分级管理办法（试行）》。现印发给你们，请遵照执行。</w:t>
      </w:r>
      <w:r w:rsidRPr="00D01F40">
        <w:rPr>
          <w:rFonts w:ascii="Arial" w:eastAsia="宋体" w:hAnsi="Arial" w:cs="Arial"/>
          <w:color w:val="3366CC"/>
          <w:sz w:val="18"/>
          <w:szCs w:val="18"/>
          <w:vertAlign w:val="superscript"/>
        </w:rPr>
        <w:t>[1]</w:t>
      </w:r>
      <w:r w:rsidRPr="00D01F40">
        <w:rPr>
          <w:rFonts w:ascii="Arial" w:eastAsia="宋体" w:hAnsi="Arial" w:cs="Arial"/>
          <w:color w:val="136EC2"/>
          <w:sz w:val="2"/>
          <w:szCs w:val="2"/>
        </w:rPr>
        <w:t> </w:t>
      </w:r>
    </w:p>
    <w:p w:rsidR="00D01F40" w:rsidRPr="00D01F40" w:rsidRDefault="00D01F40" w:rsidP="00D01F40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D01F40">
        <w:rPr>
          <w:rFonts w:ascii="Arial" w:eastAsia="宋体" w:hAnsi="Arial" w:cs="Arial"/>
          <w:color w:val="333333"/>
          <w:sz w:val="21"/>
          <w:szCs w:val="21"/>
        </w:rPr>
        <w:t>附件：医疗机构手术分级管理办法（试行）</w:t>
      </w:r>
    </w:p>
    <w:p w:rsidR="00D01F40" w:rsidRPr="00D01F40" w:rsidRDefault="00D01F40" w:rsidP="00D01F40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D01F40">
        <w:rPr>
          <w:rFonts w:ascii="Arial" w:eastAsia="宋体" w:hAnsi="Arial" w:cs="Arial"/>
          <w:color w:val="333333"/>
          <w:sz w:val="21"/>
          <w:szCs w:val="21"/>
        </w:rPr>
        <w:t>卫生部办公厅</w:t>
      </w:r>
    </w:p>
    <w:p w:rsidR="00D01F40" w:rsidRPr="00D01F40" w:rsidRDefault="00D01F40" w:rsidP="00D01F40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D01F40">
        <w:rPr>
          <w:rFonts w:ascii="Arial" w:eastAsia="宋体" w:hAnsi="Arial" w:cs="Arial"/>
          <w:color w:val="333333"/>
          <w:sz w:val="21"/>
          <w:szCs w:val="21"/>
        </w:rPr>
        <w:t>2012</w:t>
      </w:r>
      <w:r w:rsidRPr="00D01F40">
        <w:rPr>
          <w:rFonts w:ascii="Arial" w:eastAsia="宋体" w:hAnsi="Arial" w:cs="Arial"/>
          <w:color w:val="333333"/>
          <w:sz w:val="21"/>
          <w:szCs w:val="21"/>
        </w:rPr>
        <w:t>年</w:t>
      </w:r>
      <w:r w:rsidRPr="00D01F40">
        <w:rPr>
          <w:rFonts w:ascii="Arial" w:eastAsia="宋体" w:hAnsi="Arial" w:cs="Arial"/>
          <w:color w:val="333333"/>
          <w:sz w:val="21"/>
          <w:szCs w:val="21"/>
        </w:rPr>
        <w:t>8</w:t>
      </w:r>
      <w:r w:rsidRPr="00D01F40">
        <w:rPr>
          <w:rFonts w:ascii="Arial" w:eastAsia="宋体" w:hAnsi="Arial" w:cs="Arial"/>
          <w:color w:val="333333"/>
          <w:sz w:val="21"/>
          <w:szCs w:val="21"/>
        </w:rPr>
        <w:t>月</w:t>
      </w:r>
      <w:r w:rsidRPr="00D01F40">
        <w:rPr>
          <w:rFonts w:ascii="Arial" w:eastAsia="宋体" w:hAnsi="Arial" w:cs="Arial"/>
          <w:color w:val="333333"/>
          <w:sz w:val="21"/>
          <w:szCs w:val="21"/>
        </w:rPr>
        <w:t>3</w:t>
      </w:r>
      <w:r w:rsidRPr="00D01F40">
        <w:rPr>
          <w:rFonts w:ascii="Arial" w:eastAsia="宋体" w:hAnsi="Arial" w:cs="Arial"/>
          <w:color w:val="333333"/>
          <w:sz w:val="21"/>
          <w:szCs w:val="21"/>
        </w:rPr>
        <w:t>日</w:t>
      </w:r>
    </w:p>
    <w:p w:rsidR="004358AB" w:rsidRDefault="004358AB" w:rsidP="00D31D50">
      <w:pPr>
        <w:spacing w:line="220" w:lineRule="atLeast"/>
      </w:pPr>
      <w:bookmarkStart w:id="0" w:name="2"/>
      <w:bookmarkStart w:id="1" w:name="sub12445559_2"/>
      <w:bookmarkStart w:id="2" w:name="管理办法"/>
      <w:bookmarkEnd w:id="0"/>
      <w:bookmarkEnd w:id="1"/>
      <w:bookmarkEnd w:id="2"/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FE4" w:rsidRDefault="00944FE4" w:rsidP="008B6FFC">
      <w:pPr>
        <w:spacing w:after="0"/>
      </w:pPr>
      <w:r>
        <w:separator/>
      </w:r>
    </w:p>
  </w:endnote>
  <w:endnote w:type="continuationSeparator" w:id="0">
    <w:p w:rsidR="00944FE4" w:rsidRDefault="00944FE4" w:rsidP="008B6F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FE4" w:rsidRDefault="00944FE4" w:rsidP="008B6FFC">
      <w:pPr>
        <w:spacing w:after="0"/>
      </w:pPr>
      <w:r>
        <w:separator/>
      </w:r>
    </w:p>
  </w:footnote>
  <w:footnote w:type="continuationSeparator" w:id="0">
    <w:p w:rsidR="00944FE4" w:rsidRDefault="00944FE4" w:rsidP="008B6F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0C64"/>
    <w:rsid w:val="00323B43"/>
    <w:rsid w:val="003D37D8"/>
    <w:rsid w:val="00426133"/>
    <w:rsid w:val="004358AB"/>
    <w:rsid w:val="008B6FFC"/>
    <w:rsid w:val="008B7726"/>
    <w:rsid w:val="00944FE4"/>
    <w:rsid w:val="00D01F40"/>
    <w:rsid w:val="00D31D50"/>
    <w:rsid w:val="00E9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D01F40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01F40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01F40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01F40"/>
    <w:rPr>
      <w:rFonts w:ascii="宋体" w:eastAsia="宋体" w:hAnsi="宋体" w:cs="宋体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01F4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B6F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6FF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6F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6FF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4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08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3073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322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519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019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4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87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fhg</dc:creator>
  <cp:keywords/>
  <dc:description/>
  <cp:lastModifiedBy>fhg</cp:lastModifiedBy>
  <cp:revision>3</cp:revision>
  <dcterms:created xsi:type="dcterms:W3CDTF">2008-09-11T17:20:00Z</dcterms:created>
  <dcterms:modified xsi:type="dcterms:W3CDTF">2017-07-12T06:07:00Z</dcterms:modified>
</cp:coreProperties>
</file>